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2D7ED" w14:textId="77777777" w:rsidR="000D1781" w:rsidRDefault="00AD435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LUCCA COMICS &amp; GAMES 2021</w:t>
      </w:r>
    </w:p>
    <w:p w14:paraId="5B025C17" w14:textId="77777777" w:rsidR="000D1781" w:rsidRDefault="00AD435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Il festival sempre più “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</w:rPr>
        <w:t>ecofriendly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</w:rPr>
        <w:t>” grazie anche ai bicchieri riutilizzabili</w:t>
      </w:r>
    </w:p>
    <w:p w14:paraId="0493B2A7" w14:textId="77777777" w:rsidR="000D1781" w:rsidRDefault="00AD435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</w:p>
    <w:p w14:paraId="31397168" w14:textId="77777777" w:rsidR="000D1781" w:rsidRDefault="00AD435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Per il terzo anno Lucca Comics &amp; Games ha ottenuto la certificazione di </w:t>
      </w:r>
      <w:r>
        <w:rPr>
          <w:rFonts w:ascii="Arial" w:eastAsia="Arial" w:hAnsi="Arial" w:cs="Arial"/>
          <w:b/>
          <w:color w:val="000000"/>
          <w:sz w:val="22"/>
          <w:szCs w:val="22"/>
        </w:rPr>
        <w:t>EVENTO RIFIUTI ZERO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da Zero Waste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Italy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, per un festival sempre più attento all'ambiente e alla sua tutela.</w:t>
      </w:r>
    </w:p>
    <w:p w14:paraId="03C07A3A" w14:textId="77777777" w:rsidR="000D1781" w:rsidRDefault="00AD435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Tra le diverse iniziative in programma, spicca 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la collezione di bicchieri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ecofriendly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(ovvero riutilizzabili e pensati per sostituire i bicchieri usa e getta) ispirati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al poster del festival, creato da Paolo Barbieri. Ognuno dei tre bicchieri che integrano la collezione di quelli realizzati nelle passate edizioni e ripropongono dei particolari del poster, per celebrare Lucca, la sua storia culturale, artistica e archite</w:t>
      </w:r>
      <w:r>
        <w:rPr>
          <w:rFonts w:ascii="Arial" w:eastAsia="Arial" w:hAnsi="Arial" w:cs="Arial"/>
          <w:color w:val="000000"/>
          <w:sz w:val="22"/>
          <w:szCs w:val="22"/>
        </w:rPr>
        <w:t>ttonica. L'intera collezione sarà disponibile solo nei punti ristoro ufficiali del Lucca Comics &amp; Games ubicati al Palazzetto dello Sport, in Cavallerizza e al Polo Fiere.</w:t>
      </w:r>
    </w:p>
    <w:p w14:paraId="0A1DB593" w14:textId="77777777" w:rsidR="000D1781" w:rsidRDefault="00AD435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Il progetto dei bicchieri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ecofriendly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del LC&amp;G ha poi in serbo, durante i giorni del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Festival, una sorpresa speciale, dedicata a tutti i collezionisti, tutta da scoprire...</w:t>
      </w:r>
    </w:p>
    <w:p w14:paraId="30CB8C37" w14:textId="77777777" w:rsidR="000D1781" w:rsidRDefault="000D17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BCEDC38" w14:textId="77777777" w:rsidR="000D1781" w:rsidRDefault="000D17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9E319B4" w14:textId="77777777" w:rsidR="000D1781" w:rsidRDefault="000D178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5908DD1" w14:textId="77777777" w:rsidR="005131C3" w:rsidRDefault="00AD435C" w:rsidP="005131C3">
      <w:pPr>
        <w:jc w:val="center"/>
        <w:rPr>
          <w:rFonts w:ascii="Arial" w:eastAsia="Arial" w:hAnsi="Arial" w:cs="Arial"/>
          <w:sz w:val="20"/>
          <w:szCs w:val="20"/>
        </w:rPr>
      </w:pPr>
      <w:hyperlink r:id="rId7">
        <w:r>
          <w:rPr>
            <w:rFonts w:ascii="Arial" w:eastAsia="Arial" w:hAnsi="Arial" w:cs="Arial"/>
            <w:sz w:val="20"/>
            <w:szCs w:val="20"/>
          </w:rPr>
          <w:t>#LuccaCG21</w:t>
        </w:r>
      </w:hyperlink>
      <w:r>
        <w:rPr>
          <w:rFonts w:ascii="Arial" w:eastAsia="Arial" w:hAnsi="Arial" w:cs="Arial"/>
          <w:sz w:val="20"/>
          <w:szCs w:val="20"/>
        </w:rPr>
        <w:t xml:space="preserve"> </w:t>
      </w:r>
      <w:hyperlink r:id="rId8">
        <w:r>
          <w:rPr>
            <w:rFonts w:ascii="Arial" w:eastAsia="Arial" w:hAnsi="Arial" w:cs="Arial"/>
            <w:sz w:val="20"/>
            <w:szCs w:val="20"/>
          </w:rPr>
          <w:t>#Light</w:t>
        </w:r>
      </w:hyperlink>
      <w:r>
        <w:rPr>
          <w:rFonts w:ascii="Arial" w:eastAsia="Arial" w:hAnsi="Arial" w:cs="Arial"/>
          <w:sz w:val="20"/>
          <w:szCs w:val="20"/>
        </w:rPr>
        <w:t xml:space="preserve"> </w:t>
      </w:r>
      <w:hyperlink r:id="rId9">
        <w:r>
          <w:rPr>
            <w:rFonts w:ascii="Arial" w:eastAsia="Arial" w:hAnsi="Arial" w:cs="Arial"/>
            <w:sz w:val="20"/>
            <w:szCs w:val="20"/>
          </w:rPr>
          <w:t>#Arivederlestelle</w:t>
        </w:r>
      </w:hyperlink>
    </w:p>
    <w:p w14:paraId="703F0B5F" w14:textId="77777777" w:rsidR="005131C3" w:rsidRDefault="005131C3" w:rsidP="005131C3">
      <w:pPr>
        <w:rPr>
          <w:rFonts w:ascii="Arial" w:eastAsia="Arial" w:hAnsi="Arial" w:cs="Arial"/>
          <w:sz w:val="20"/>
          <w:szCs w:val="20"/>
        </w:rPr>
      </w:pPr>
    </w:p>
    <w:p w14:paraId="73B9D9E8" w14:textId="1038DB3A" w:rsidR="000D1781" w:rsidRDefault="00AD435C" w:rsidP="005131C3">
      <w:pP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NFO </w:t>
      </w:r>
      <w:hyperlink r:id="rId10">
        <w:r>
          <w:rPr>
            <w:rFonts w:ascii="Arial" w:eastAsia="Arial" w:hAnsi="Arial" w:cs="Arial"/>
            <w:color w:val="0000FF"/>
            <w:sz w:val="20"/>
            <w:szCs w:val="20"/>
            <w:u w:val="single"/>
          </w:rPr>
          <w:t>www.luccacomicsandgames.com</w:t>
        </w:r>
      </w:hyperlink>
    </w:p>
    <w:p w14:paraId="3BE992E4" w14:textId="77777777" w:rsidR="000D1781" w:rsidRDefault="00AD43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Restate sintonizzati,</w:t>
      </w:r>
      <w:hyperlink r:id="rId11">
        <w:r>
          <w:rPr>
            <w:rFonts w:ascii="Arial" w:eastAsia="Arial" w:hAnsi="Arial" w:cs="Arial"/>
            <w:color w:val="0000FF"/>
            <w:sz w:val="20"/>
            <w:szCs w:val="20"/>
          </w:rPr>
          <w:t xml:space="preserve"> </w:t>
        </w:r>
      </w:hyperlink>
      <w:hyperlink r:id="rId12">
        <w:r>
          <w:rPr>
            <w:rFonts w:ascii="Arial" w:eastAsia="Arial" w:hAnsi="Arial" w:cs="Arial"/>
            <w:color w:val="0000FF"/>
            <w:sz w:val="20"/>
            <w:szCs w:val="20"/>
            <w:u w:val="single"/>
          </w:rPr>
          <w:t>iscrivetevi alla newsletter</w:t>
        </w:r>
      </w:hyperlink>
      <w:r>
        <w:rPr>
          <w:rFonts w:ascii="Arial" w:eastAsia="Arial" w:hAnsi="Arial" w:cs="Arial"/>
          <w:color w:val="000000"/>
          <w:sz w:val="20"/>
          <w:szCs w:val="20"/>
        </w:rPr>
        <w:t xml:space="preserve"> di Lucca Comics &amp; Games</w:t>
      </w:r>
    </w:p>
    <w:p w14:paraId="0AB5072E" w14:textId="77777777" w:rsidR="000D1781" w:rsidRPr="005131C3" w:rsidRDefault="00AD43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color w:val="000000"/>
          <w:sz w:val="20"/>
          <w:szCs w:val="20"/>
          <w:lang w:val="en-US"/>
        </w:rPr>
      </w:pPr>
      <w:r w:rsidRPr="005131C3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FB</w:t>
      </w:r>
      <w:r w:rsidRPr="005131C3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e </w:t>
      </w:r>
      <w:r w:rsidRPr="005131C3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IG</w:t>
      </w:r>
      <w:r w:rsidRPr="005131C3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@luccacomicsandgames; </w:t>
      </w:r>
      <w:r w:rsidRPr="005131C3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TW</w:t>
      </w:r>
      <w:r w:rsidRPr="005131C3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@LuccaCandG; </w:t>
      </w:r>
      <w:r w:rsidRPr="005131C3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Twitch </w:t>
      </w:r>
      <w:proofErr w:type="spellStart"/>
      <w:r w:rsidRPr="005131C3">
        <w:rPr>
          <w:rFonts w:ascii="Arial" w:eastAsia="Arial" w:hAnsi="Arial" w:cs="Arial"/>
          <w:color w:val="000000"/>
          <w:sz w:val="20"/>
          <w:szCs w:val="20"/>
          <w:lang w:val="en-US"/>
        </w:rPr>
        <w:t>LuccaComicsAndGames</w:t>
      </w:r>
      <w:proofErr w:type="spellEnd"/>
    </w:p>
    <w:p w14:paraId="5DE114B9" w14:textId="77777777" w:rsidR="000D1781" w:rsidRPr="005131C3" w:rsidRDefault="000D17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  <w:lang w:val="en-US"/>
        </w:rPr>
      </w:pPr>
    </w:p>
    <w:sectPr w:rsidR="000D1781" w:rsidRPr="005131C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84" w:right="900" w:bottom="284" w:left="900" w:header="113" w:footer="1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7975E" w14:textId="77777777" w:rsidR="00AD435C" w:rsidRDefault="00AD435C">
      <w:r>
        <w:separator/>
      </w:r>
    </w:p>
  </w:endnote>
  <w:endnote w:type="continuationSeparator" w:id="0">
    <w:p w14:paraId="7CF53FC7" w14:textId="77777777" w:rsidR="00AD435C" w:rsidRDefault="00AD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co Gothic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F1B56" w14:textId="77777777" w:rsidR="000D1781" w:rsidRDefault="00AD435C">
    <w:pPr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center" w:pos="4819"/>
        <w:tab w:val="right" w:pos="9638"/>
      </w:tabs>
      <w:ind w:left="-1134"/>
      <w:rPr>
        <w:rFonts w:ascii="Coco Gothic" w:eastAsia="Coco Gothic" w:hAnsi="Coco Gothic" w:cs="Coco Gothic"/>
        <w:color w:val="000000"/>
        <w:sz w:val="22"/>
        <w:szCs w:val="22"/>
      </w:rPr>
    </w:pPr>
    <w:r>
      <w:rPr>
        <w:rFonts w:ascii="Coco Gothic" w:eastAsia="Coco Gothic" w:hAnsi="Coco Gothic" w:cs="Coco Gothic"/>
        <w:noProof/>
        <w:color w:val="000000"/>
        <w:sz w:val="22"/>
        <w:szCs w:val="22"/>
      </w:rPr>
      <w:drawing>
        <wp:inline distT="0" distB="0" distL="114300" distR="114300" wp14:anchorId="32FFE3EA" wp14:editId="1DD74A9F">
          <wp:extent cx="7863840" cy="808355"/>
          <wp:effectExtent l="0" t="0" r="0" b="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63840" cy="808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E9F66" w14:textId="77777777" w:rsidR="000D1781" w:rsidRDefault="00AD435C">
    <w:pPr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center" w:pos="4819"/>
        <w:tab w:val="right" w:pos="9638"/>
      </w:tabs>
      <w:ind w:left="-1134"/>
      <w:rPr>
        <w:rFonts w:ascii="Coco Gothic" w:eastAsia="Coco Gothic" w:hAnsi="Coco Gothic" w:cs="Coco Gothic"/>
        <w:color w:val="000000"/>
        <w:sz w:val="22"/>
        <w:szCs w:val="22"/>
      </w:rPr>
    </w:pPr>
    <w:r>
      <w:rPr>
        <w:rFonts w:ascii="Coco Gothic" w:eastAsia="Coco Gothic" w:hAnsi="Coco Gothic" w:cs="Coco Gothic"/>
        <w:noProof/>
        <w:color w:val="000000"/>
        <w:sz w:val="22"/>
        <w:szCs w:val="22"/>
      </w:rPr>
      <w:drawing>
        <wp:inline distT="0" distB="0" distL="114300" distR="114300" wp14:anchorId="67567B98" wp14:editId="7BD05B25">
          <wp:extent cx="7863840" cy="808355"/>
          <wp:effectExtent l="0" t="0" r="0" b="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63840" cy="808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98B63" w14:textId="77777777" w:rsidR="000D1781" w:rsidRDefault="000D1781">
    <w:pPr>
      <w:widowControl w:val="0"/>
      <w:pBdr>
        <w:top w:val="nil"/>
        <w:left w:val="nil"/>
        <w:bottom w:val="nil"/>
        <w:right w:val="nil"/>
        <w:between w:val="nil"/>
      </w:pBdr>
      <w:rPr>
        <w:rFonts w:ascii="Coco Gothic" w:eastAsia="Coco Gothic" w:hAnsi="Coco Gothic" w:cs="Coco Gothic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B296F" w14:textId="77777777" w:rsidR="00AD435C" w:rsidRDefault="00AD435C">
      <w:r>
        <w:separator/>
      </w:r>
    </w:p>
  </w:footnote>
  <w:footnote w:type="continuationSeparator" w:id="0">
    <w:p w14:paraId="34825F4B" w14:textId="77777777" w:rsidR="00AD435C" w:rsidRDefault="00AD4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BE6D3" w14:textId="77777777" w:rsidR="000D1781" w:rsidRDefault="000D1781">
    <w:pPr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center" w:pos="4819"/>
        <w:tab w:val="right" w:pos="9638"/>
      </w:tabs>
      <w:rPr>
        <w:rFonts w:ascii="Coco Gothic" w:eastAsia="Coco Gothic" w:hAnsi="Coco Gothic" w:cs="Coco Gothic"/>
        <w:color w:val="000000"/>
        <w:sz w:val="22"/>
        <w:szCs w:val="22"/>
      </w:rPr>
    </w:pPr>
  </w:p>
  <w:p w14:paraId="3AE2FB8D" w14:textId="77777777" w:rsidR="000D1781" w:rsidRDefault="000D1781">
    <w:pPr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center" w:pos="4819"/>
        <w:tab w:val="right" w:pos="9638"/>
      </w:tabs>
      <w:rPr>
        <w:rFonts w:ascii="Coco Gothic" w:eastAsia="Coco Gothic" w:hAnsi="Coco Gothic" w:cs="Coco Gothic"/>
        <w:color w:val="000000"/>
        <w:sz w:val="22"/>
        <w:szCs w:val="22"/>
      </w:rPr>
    </w:pPr>
  </w:p>
  <w:p w14:paraId="30D93454" w14:textId="77777777" w:rsidR="000D1781" w:rsidRDefault="000D1781">
    <w:pPr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center" w:pos="4819"/>
        <w:tab w:val="right" w:pos="9638"/>
      </w:tabs>
      <w:rPr>
        <w:rFonts w:ascii="Coco Gothic" w:eastAsia="Coco Gothic" w:hAnsi="Coco Gothic" w:cs="Coco Gothic"/>
        <w:color w:val="000000"/>
        <w:sz w:val="22"/>
        <w:szCs w:val="22"/>
      </w:rPr>
    </w:pPr>
  </w:p>
  <w:p w14:paraId="17B947C5" w14:textId="77777777" w:rsidR="000D1781" w:rsidRDefault="000D1781">
    <w:pPr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center" w:pos="4819"/>
        <w:tab w:val="right" w:pos="9638"/>
      </w:tabs>
      <w:rPr>
        <w:rFonts w:ascii="Coco Gothic" w:eastAsia="Coco Gothic" w:hAnsi="Coco Gothic" w:cs="Coco Gothic"/>
        <w:color w:val="000000"/>
        <w:sz w:val="22"/>
        <w:szCs w:val="22"/>
      </w:rPr>
    </w:pPr>
  </w:p>
  <w:p w14:paraId="3A030E75" w14:textId="77777777" w:rsidR="000D1781" w:rsidRDefault="00AD435C">
    <w:pPr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center" w:pos="4819"/>
        <w:tab w:val="right" w:pos="9638"/>
      </w:tabs>
      <w:rPr>
        <w:rFonts w:ascii="Coco Gothic" w:eastAsia="Coco Gothic" w:hAnsi="Coco Gothic" w:cs="Coco Gothic"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9264" behindDoc="0" locked="0" layoutInCell="1" hidden="0" allowOverlap="1" wp14:anchorId="58F3A734" wp14:editId="16625C2C">
          <wp:simplePos x="0" y="0"/>
          <wp:positionH relativeFrom="column">
            <wp:posOffset>114300</wp:posOffset>
          </wp:positionH>
          <wp:positionV relativeFrom="paragraph">
            <wp:posOffset>-426505</wp:posOffset>
          </wp:positionV>
          <wp:extent cx="2352675" cy="1247775"/>
          <wp:effectExtent l="0" t="0" r="0" b="0"/>
          <wp:wrapTopAndBottom distT="0" dist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62801"/>
                  <a:stretch>
                    <a:fillRect/>
                  </a:stretch>
                </pic:blipFill>
                <pic:spPr>
                  <a:xfrm>
                    <a:off x="0" y="0"/>
                    <a:ext cx="2352675" cy="1247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24E79B2" w14:textId="77777777" w:rsidR="000D1781" w:rsidRDefault="000D1781">
    <w:pPr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center" w:pos="4819"/>
        <w:tab w:val="right" w:pos="9638"/>
      </w:tabs>
      <w:rPr>
        <w:rFonts w:ascii="Coco Gothic" w:eastAsia="Coco Gothic" w:hAnsi="Coco Gothic" w:cs="Coco Gothic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573FF" w14:textId="77777777" w:rsidR="000D1781" w:rsidRDefault="00AD435C">
    <w:pPr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center" w:pos="4819"/>
        <w:tab w:val="right" w:pos="9638"/>
      </w:tabs>
      <w:ind w:left="-284" w:right="285" w:hanging="141"/>
      <w:rPr>
        <w:rFonts w:ascii="Coco Gothic" w:eastAsia="Coco Gothic" w:hAnsi="Coco Gothic" w:cs="Coco Gothic"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5676B523" wp14:editId="230FDF8D">
          <wp:simplePos x="0" y="0"/>
          <wp:positionH relativeFrom="column">
            <wp:posOffset>-38097</wp:posOffset>
          </wp:positionH>
          <wp:positionV relativeFrom="paragraph">
            <wp:posOffset>66675</wp:posOffset>
          </wp:positionV>
          <wp:extent cx="2352675" cy="1247775"/>
          <wp:effectExtent l="0" t="0" r="0" b="0"/>
          <wp:wrapTopAndBottom distT="0" dist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62801"/>
                  <a:stretch>
                    <a:fillRect/>
                  </a:stretch>
                </pic:blipFill>
                <pic:spPr>
                  <a:xfrm>
                    <a:off x="0" y="0"/>
                    <a:ext cx="2352675" cy="1247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36ACF" w14:textId="77777777" w:rsidR="000D1781" w:rsidRDefault="000D1781">
    <w:pPr>
      <w:widowControl w:val="0"/>
      <w:pBdr>
        <w:top w:val="nil"/>
        <w:left w:val="nil"/>
        <w:bottom w:val="nil"/>
        <w:right w:val="nil"/>
        <w:between w:val="nil"/>
      </w:pBdr>
      <w:rPr>
        <w:rFonts w:ascii="Coco Gothic" w:eastAsia="Coco Gothic" w:hAnsi="Coco Gothic" w:cs="Coco Gothic"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6"/>
  <w:proofState w:spelling="clean" w:grammar="clean"/>
  <w:defaultTabStop w:val="720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781"/>
    <w:rsid w:val="000D1781"/>
    <w:rsid w:val="005131C3"/>
    <w:rsid w:val="00AD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64B39F"/>
  <w15:docId w15:val="{6A216914-8A1E-B94C-BFE1-07D6D445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6BB0"/>
  </w:style>
  <w:style w:type="paragraph" w:styleId="Titolo1">
    <w:name w:val="heading 1"/>
    <w:basedOn w:val="Normale1"/>
    <w:next w:val="Normale1"/>
    <w:uiPriority w:val="9"/>
    <w:qFormat/>
    <w:rsid w:val="00D2366F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D2366F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D2366F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D2366F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D2366F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D2366F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D2366F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customStyle="1" w:styleId="Normale1">
    <w:name w:val="Normale1"/>
    <w:rsid w:val="00D2366F"/>
  </w:style>
  <w:style w:type="table" w:customStyle="1" w:styleId="TableNormal0">
    <w:name w:val="Table Normal"/>
    <w:rsid w:val="00D2366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61D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61D"/>
    <w:rPr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1E6BB0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296953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B477DF"/>
    <w:rPr>
      <w:b/>
      <w:bCs/>
    </w:rPr>
  </w:style>
  <w:style w:type="paragraph" w:customStyle="1" w:styleId="western">
    <w:name w:val="western"/>
    <w:basedOn w:val="Normale"/>
    <w:rsid w:val="001427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hashtag/light?__eep__=6&amp;__cft__%5b0%5d=AZXgJGOW5IBcTE9VF0s4Lomi_-YS2O6GRP8ZeL77tgYQiO8niKjh3fSpxuRy3t417p9cnYGQl2S3VfjJzr-ZzcGVNO9Ttsqg8LWOj3-3lECqFPVCLTW1dTmWs08Jmdk6FFoMN0X4E0nphbYCWlbRg0aXpXjZ2aGZ4Yi0T9Cddb-FNr-WTNHdENqRDC_wAPxa9p8&amp;__tn__=*NK-R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hashtag/luccacg21?__eep__=6&amp;__cft__%5b0%5d=AZXgJGOW5IBcTE9VF0s4Lomi_-YS2O6GRP8ZeL77tgYQiO8niKjh3fSpxuRy3t417p9cnYGQl2S3VfjJzr-ZzcGVNO9Ttsqg8LWOj3-3lECqFPVCLTW1dTmWs08Jmdk6FFoMN0X4E0nphbYCWlbRg0aXpXjZ2aGZ4Yi0T9Cddb-FNr-WTNHdENqRDC_wAPxa9p8&amp;__tn__=*NK-R" TargetMode="External"/><Relationship Id="rId12" Type="http://schemas.openxmlformats.org/officeDocument/2006/relationships/hyperlink" Target="https://www.luccacomicsandgames.com/it/2019/newsletter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uccacomicsandgames.com/it/2019/newsletter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luccacomicsandgames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hashtag/arivederlestelle?__eep__=6&amp;__cft__%5b0%5d=AZXgJGOW5IBcTE9VF0s4Lomi_-YS2O6GRP8ZeL77tgYQiO8niKjh3fSpxuRy3t417p9cnYGQl2S3VfjJzr-ZzcGVNO9Ttsqg8LWOj3-3lECqFPVCLTW1dTmWs08Jmdk6FFoMN0X4E0nphbYCWlbRg0aXpXjZ2aGZ4Yi0T9Cddb-FNr-WTNHdENqRDC_wAPxa9p8&amp;__tn__=*NK-R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D2N1uHZzwbnLAc/XU86fFZ5rOQ==">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</dc:creator>
  <cp:lastModifiedBy>Veruska Motta</cp:lastModifiedBy>
  <cp:revision>2</cp:revision>
  <dcterms:created xsi:type="dcterms:W3CDTF">2021-10-20T07:49:00Z</dcterms:created>
  <dcterms:modified xsi:type="dcterms:W3CDTF">2021-10-20T10:39:00Z</dcterms:modified>
</cp:coreProperties>
</file>